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4E21" w:rsidRPr="001A659D" w:rsidRDefault="00D54E21" w:rsidP="00D54E21">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94e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21</w:t>
      </w:r>
      <w:r w:rsidR="00DE0F37">
        <w:rPr>
          <w:rFonts w:ascii="Arial" w:hAnsi="Arial" w:cs="Arial"/>
          <w:b/>
          <w:sz w:val="24"/>
          <w:szCs w:val="24"/>
          <w:lang w:eastAsia="ja-JP"/>
        </w:rPr>
        <w:t>3141</w:t>
      </w:r>
      <w:bookmarkStart w:id="0" w:name="_GoBack"/>
      <w:bookmarkEnd w:id="0"/>
    </w:p>
    <w:p w:rsidR="00F86A73" w:rsidRPr="00C90EB9" w:rsidRDefault="00D54E21" w:rsidP="00D54E21">
      <w:pPr>
        <w:pStyle w:val="a6"/>
        <w:tabs>
          <w:tab w:val="left" w:pos="8280"/>
        </w:tabs>
        <w:spacing w:line="280" w:lineRule="exact"/>
        <w:rPr>
          <w:sz w:val="24"/>
        </w:rPr>
      </w:pPr>
      <w:r>
        <w:rPr>
          <w:rFonts w:cs="Arial"/>
          <w:sz w:val="24"/>
        </w:rPr>
        <w:t>Electronic Meeting</w:t>
      </w:r>
      <w:r w:rsidRPr="001A659D">
        <w:rPr>
          <w:rFonts w:cs="Arial"/>
          <w:sz w:val="24"/>
        </w:rPr>
        <w:t xml:space="preserve">, </w:t>
      </w:r>
      <w:r>
        <w:rPr>
          <w:rFonts w:cs="Arial"/>
          <w:sz w:val="24"/>
        </w:rPr>
        <w:t>Dec. 6-17</w:t>
      </w:r>
      <w:r w:rsidRPr="001A659D">
        <w:rPr>
          <w:rFonts w:cs="Arial"/>
          <w:sz w:val="24"/>
        </w:rPr>
        <w:t>, 20</w:t>
      </w:r>
      <w:r>
        <w:rPr>
          <w:rFonts w:cs="Arial"/>
          <w:sz w:val="24"/>
        </w:rPr>
        <w:t>21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27246">
        <w:rPr>
          <w:rFonts w:ascii="Arial" w:hAnsi="Arial" w:cs="Arial"/>
          <w:color w:val="FF0000"/>
          <w:lang w:eastAsia="ja-JP"/>
        </w:rPr>
        <w:t>9.</w:t>
      </w:r>
      <w:r w:rsidR="00C90EB9">
        <w:rPr>
          <w:rFonts w:ascii="Arial" w:hAnsi="Arial" w:cs="Arial"/>
          <w:color w:val="FF0000"/>
          <w:lang w:eastAsia="ja-JP"/>
        </w:rPr>
        <w:t>4</w:t>
      </w:r>
      <w:r w:rsidR="00027246">
        <w:rPr>
          <w:rFonts w:ascii="Arial" w:hAnsi="Arial" w:cs="Arial"/>
          <w:color w:val="FF0000"/>
          <w:lang w:eastAsia="ja-JP"/>
        </w:rPr>
        <w:t>.</w:t>
      </w:r>
      <w:r w:rsidR="00AA2182">
        <w:rPr>
          <w:rFonts w:ascii="Arial" w:hAnsi="Arial" w:cs="Arial"/>
          <w:color w:val="FF0000"/>
          <w:lang w:eastAsia="ja-JP"/>
        </w:rPr>
        <w:t>2</w:t>
      </w:r>
      <w:r w:rsidR="00027246">
        <w:rPr>
          <w:rFonts w:ascii="Arial" w:hAnsi="Arial" w:cs="Arial"/>
          <w:color w:val="FF0000"/>
          <w:lang w:eastAsia="ja-JP"/>
        </w:rPr>
        <w:t>.</w:t>
      </w:r>
      <w:r w:rsidR="00AA2182">
        <w:rPr>
          <w:rFonts w:ascii="Arial" w:hAnsi="Arial" w:cs="Arial"/>
          <w:color w:val="FF0000"/>
          <w:lang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AA2182" w:rsidP="001A248F">
            <w:pPr>
              <w:tabs>
                <w:tab w:val="left" w:pos="567"/>
              </w:tabs>
              <w:spacing w:after="0"/>
              <w:rPr>
                <w:rFonts w:ascii="Arial" w:hAnsi="Arial" w:cs="Arial"/>
              </w:rPr>
            </w:pPr>
            <w:r w:rsidRPr="00AA2182">
              <w:rPr>
                <w:rFonts w:ascii="Arial" w:hAnsi="Arial" w:cs="Arial"/>
              </w:rPr>
              <w:t>Rel-17 Dual Connectivity (DC) of x bands (x=1,2) LTE inter-band CA (xDL1UL) and 4 bands NR inter-band CA (4DL1UL)</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027246">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027246">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AA2182" w:rsidP="008836AC">
            <w:pPr>
              <w:tabs>
                <w:tab w:val="left" w:pos="567"/>
              </w:tabs>
              <w:spacing w:after="0"/>
              <w:rPr>
                <w:rFonts w:ascii="Arial" w:hAnsi="Arial" w:cs="Arial"/>
              </w:rPr>
            </w:pPr>
            <w:r w:rsidRPr="00AA2182">
              <w:rPr>
                <w:rFonts w:ascii="Arial" w:hAnsi="Arial" w:cs="Arial"/>
              </w:rPr>
              <w:t>DC_R17_xBLTE_4BNR_yDL2UL</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027246" w:rsidRDefault="00AA2182" w:rsidP="00BD2C43">
            <w:pPr>
              <w:tabs>
                <w:tab w:val="left" w:pos="567"/>
              </w:tabs>
              <w:spacing w:after="0"/>
              <w:rPr>
                <w:rFonts w:ascii="Arial" w:eastAsiaTheme="minorEastAsia" w:hAnsi="Arial" w:cs="Arial"/>
                <w:lang w:eastAsia="zh-CN"/>
              </w:rPr>
            </w:pPr>
            <w:r>
              <w:rPr>
                <w:rFonts w:ascii="Arial" w:eastAsiaTheme="minorEastAsia" w:hAnsi="Arial" w:cs="Arial"/>
                <w:lang w:eastAsia="zh-CN"/>
              </w:rPr>
              <w:t>920174</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027246" w:rsidRDefault="00027246" w:rsidP="00D54E21">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P-2</w:t>
            </w:r>
            <w:r w:rsidR="00097630">
              <w:rPr>
                <w:rFonts w:ascii="Arial" w:eastAsiaTheme="minorEastAsia" w:hAnsi="Arial" w:cs="Arial"/>
                <w:lang w:eastAsia="zh-CN"/>
              </w:rPr>
              <w:t>1</w:t>
            </w:r>
            <w:r w:rsidR="00D54E21">
              <w:rPr>
                <w:rFonts w:ascii="Arial" w:eastAsiaTheme="minorEastAsia" w:hAnsi="Arial" w:cs="Arial"/>
                <w:lang w:eastAsia="zh-CN"/>
              </w:rPr>
              <w:t>2606</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027246" w:rsidP="008836AC">
            <w:pPr>
              <w:tabs>
                <w:tab w:val="left" w:pos="567"/>
              </w:tabs>
              <w:spacing w:after="0"/>
              <w:rPr>
                <w:rFonts w:ascii="Arial" w:hAnsi="Arial" w:cs="Arial"/>
                <w:lang w:eastAsia="ja-JP"/>
              </w:rPr>
            </w:pPr>
            <w:r w:rsidRPr="00515405">
              <w:rPr>
                <w:rFonts w:ascii="Arial" w:hAnsi="Arial" w:cs="Arial"/>
                <w:color w:val="FF0000"/>
                <w:lang w:eastAsia="ja-JP"/>
              </w:rPr>
              <w:t>N/A</w:t>
            </w:r>
          </w:p>
        </w:tc>
        <w:tc>
          <w:tcPr>
            <w:tcW w:w="1842" w:type="dxa"/>
          </w:tcPr>
          <w:p w:rsidR="00871653" w:rsidRPr="008836AC" w:rsidRDefault="00871653" w:rsidP="003514E4">
            <w:pPr>
              <w:tabs>
                <w:tab w:val="left" w:pos="567"/>
              </w:tabs>
              <w:spacing w:after="0"/>
              <w:rPr>
                <w:rFonts w:ascii="Arial" w:hAnsi="Arial" w:cs="Arial"/>
                <w:lang w:eastAsia="ja-JP"/>
              </w:rPr>
            </w:pPr>
            <w:r>
              <w:rPr>
                <w:rFonts w:ascii="Arial" w:hAnsi="Arial" w:cs="Arial"/>
                <w:lang w:eastAsia="ja-JP"/>
              </w:rPr>
              <w:t xml:space="preserve">Core part: </w:t>
            </w:r>
            <w:r w:rsidR="005B5479">
              <w:rPr>
                <w:rFonts w:ascii="Arial" w:hAnsi="Arial" w:cs="Arial"/>
                <w:color w:val="FF0000"/>
                <w:lang w:eastAsia="ja-JP"/>
              </w:rPr>
              <w:t>0</w:t>
            </w:r>
            <w:r w:rsidR="003514E4">
              <w:rPr>
                <w:rFonts w:ascii="Arial" w:hAnsi="Arial" w:cs="Arial"/>
                <w:color w:val="FF0000"/>
                <w:lang w:eastAsia="ja-JP"/>
              </w:rPr>
              <w:t>3</w:t>
            </w:r>
            <w:r w:rsidRPr="006D1C93">
              <w:rPr>
                <w:rFonts w:ascii="Arial" w:hAnsi="Arial" w:cs="Arial"/>
                <w:color w:val="FF0000"/>
                <w:lang w:eastAsia="ja-JP"/>
              </w:rPr>
              <w:t>/</w:t>
            </w:r>
            <w:r w:rsidR="00027246">
              <w:rPr>
                <w:rFonts w:ascii="Arial" w:hAnsi="Arial" w:cs="Arial"/>
                <w:color w:val="FF0000"/>
                <w:lang w:eastAsia="ja-JP"/>
              </w:rPr>
              <w:t>202</w:t>
            </w:r>
            <w:r w:rsidR="003514E4">
              <w:rPr>
                <w:rFonts w:ascii="Arial" w:hAnsi="Arial" w:cs="Arial"/>
                <w:color w:val="FF0000"/>
                <w:lang w:eastAsia="ja-JP"/>
              </w:rPr>
              <w:t>2</w:t>
            </w:r>
          </w:p>
        </w:tc>
        <w:tc>
          <w:tcPr>
            <w:tcW w:w="2268" w:type="dxa"/>
          </w:tcPr>
          <w:p w:rsidR="00871653" w:rsidRPr="008836AC" w:rsidRDefault="00871653" w:rsidP="003514E4">
            <w:pPr>
              <w:tabs>
                <w:tab w:val="left" w:pos="567"/>
              </w:tabs>
              <w:spacing w:after="0"/>
              <w:rPr>
                <w:rFonts w:ascii="Arial" w:hAnsi="Arial" w:cs="Arial"/>
                <w:lang w:eastAsia="ja-JP"/>
              </w:rPr>
            </w:pPr>
            <w:r>
              <w:rPr>
                <w:rFonts w:ascii="Arial" w:hAnsi="Arial" w:cs="Arial"/>
                <w:lang w:eastAsia="ja-JP"/>
              </w:rPr>
              <w:t xml:space="preserve">Performance part: </w:t>
            </w:r>
            <w:r w:rsidR="005B5479">
              <w:rPr>
                <w:rFonts w:ascii="Arial" w:hAnsi="Arial" w:cs="Arial"/>
                <w:color w:val="FF0000"/>
                <w:lang w:eastAsia="ja-JP"/>
              </w:rPr>
              <w:t>0</w:t>
            </w:r>
            <w:r w:rsidR="003514E4">
              <w:rPr>
                <w:rFonts w:ascii="Arial" w:hAnsi="Arial" w:cs="Arial"/>
                <w:color w:val="FF0000"/>
                <w:lang w:eastAsia="ja-JP"/>
              </w:rPr>
              <w:t>3</w:t>
            </w:r>
            <w:r w:rsidR="00027246" w:rsidRPr="006D1C93">
              <w:rPr>
                <w:rFonts w:ascii="Arial" w:hAnsi="Arial" w:cs="Arial"/>
                <w:color w:val="FF0000"/>
                <w:lang w:eastAsia="ja-JP"/>
              </w:rPr>
              <w:t>/</w:t>
            </w:r>
            <w:r w:rsidR="00027246">
              <w:rPr>
                <w:rFonts w:ascii="Arial" w:hAnsi="Arial" w:cs="Arial"/>
                <w:color w:val="FF0000"/>
                <w:lang w:eastAsia="ja-JP"/>
              </w:rPr>
              <w:t>202</w:t>
            </w:r>
            <w:r w:rsidR="003514E4">
              <w:rPr>
                <w:rFonts w:ascii="Arial" w:hAnsi="Arial" w:cs="Arial"/>
                <w:color w:val="FF0000"/>
                <w:lang w:eastAsia="ja-JP"/>
              </w:rPr>
              <w:t>2</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27246" w:rsidRPr="00515405">
              <w:rPr>
                <w:rFonts w:ascii="Arial" w:hAnsi="Arial" w:cs="Arial"/>
                <w:color w:val="FF0000"/>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027246" w:rsidP="008836AC">
            <w:pPr>
              <w:tabs>
                <w:tab w:val="left" w:pos="567"/>
              </w:tabs>
              <w:spacing w:after="0"/>
              <w:rPr>
                <w:rFonts w:ascii="Arial" w:hAnsi="Arial" w:cs="Arial"/>
                <w:lang w:eastAsia="ja-JP"/>
              </w:rPr>
            </w:pPr>
            <w:r w:rsidRPr="00515405">
              <w:rPr>
                <w:rFonts w:ascii="Arial" w:hAnsi="Arial" w:cs="Arial"/>
                <w:color w:val="FF0000"/>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AD0FB6" w:rsidP="00AA2182">
            <w:pPr>
              <w:tabs>
                <w:tab w:val="left" w:pos="567"/>
              </w:tabs>
              <w:spacing w:after="0"/>
              <w:rPr>
                <w:rFonts w:ascii="Arial" w:hAnsi="Arial" w:cs="Arial"/>
                <w:lang w:eastAsia="ja-JP"/>
              </w:rPr>
            </w:pPr>
            <w:r>
              <w:rPr>
                <w:rFonts w:ascii="Arial" w:hAnsi="Arial" w:cs="Arial"/>
                <w:color w:val="00B050"/>
                <w:lang w:eastAsia="ja-JP"/>
              </w:rPr>
              <w:t>10</w:t>
            </w:r>
            <w:r w:rsidR="00871653" w:rsidRPr="00027246">
              <w:rPr>
                <w:rFonts w:ascii="Arial" w:hAnsi="Arial" w:cs="Arial"/>
                <w:color w:val="00B050"/>
                <w:lang w:eastAsia="ja-JP"/>
              </w:rPr>
              <w:t>%</w:t>
            </w:r>
          </w:p>
        </w:tc>
        <w:tc>
          <w:tcPr>
            <w:tcW w:w="2268" w:type="dxa"/>
          </w:tcPr>
          <w:p w:rsidR="00BD2C43" w:rsidRDefault="00871653" w:rsidP="00BD2C43">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8836AC" w:rsidRDefault="00AD0FB6" w:rsidP="00C90EB9">
            <w:pPr>
              <w:tabs>
                <w:tab w:val="left" w:pos="567"/>
              </w:tabs>
              <w:spacing w:after="0"/>
              <w:rPr>
                <w:rFonts w:ascii="Arial" w:hAnsi="Arial" w:cs="Arial"/>
                <w:lang w:eastAsia="ja-JP"/>
              </w:rPr>
            </w:pPr>
            <w:r>
              <w:rPr>
                <w:rFonts w:ascii="Arial" w:hAnsi="Arial" w:cs="Arial"/>
                <w:color w:val="00B050"/>
                <w:lang w:eastAsia="ja-JP"/>
              </w:rPr>
              <w:t>10</w:t>
            </w:r>
            <w:r w:rsidR="00871653" w:rsidRPr="00027246">
              <w:rPr>
                <w:rFonts w:ascii="Arial" w:hAnsi="Arial" w:cs="Arial"/>
                <w:color w:val="00B050"/>
                <w:lang w:eastAsia="ja-JP"/>
              </w:rPr>
              <w:t>%</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027246" w:rsidRPr="00515405">
              <w:rPr>
                <w:rFonts w:ascii="Arial" w:hAnsi="Arial" w:cs="Arial"/>
                <w:color w:val="FF0000"/>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027246" w:rsidP="001A248F">
            <w:pPr>
              <w:tabs>
                <w:tab w:val="left" w:pos="567"/>
              </w:tabs>
              <w:spacing w:after="0"/>
              <w:rPr>
                <w:rFonts w:ascii="Arial" w:hAnsi="Arial" w:cs="Arial"/>
                <w:color w:val="FF0000"/>
              </w:rPr>
            </w:pPr>
            <w:r w:rsidRPr="00027246">
              <w:rPr>
                <w:rFonts w:ascii="Arial" w:hAnsi="Arial" w:cs="Arial"/>
                <w:color w:val="FF0000"/>
              </w:rPr>
              <w:t>R4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027246" w:rsidP="0036248C">
            <w:pPr>
              <w:tabs>
                <w:tab w:val="left" w:pos="567"/>
              </w:tabs>
              <w:spacing w:after="0"/>
              <w:rPr>
                <w:rFonts w:ascii="Arial" w:hAnsi="Arial" w:cs="Arial"/>
                <w:lang w:eastAsia="ja-JP"/>
              </w:rPr>
            </w:pPr>
            <w:r w:rsidRPr="00027246">
              <w:rPr>
                <w:rFonts w:ascii="Arial" w:hAnsi="Arial" w:cs="Arial"/>
                <w:lang w:eastAsia="ja-JP"/>
              </w:rPr>
              <w:t>Zhang, Peng</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027246" w:rsidRDefault="00027246"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H</w:t>
            </w:r>
            <w:r>
              <w:rPr>
                <w:rFonts w:ascii="Arial" w:eastAsiaTheme="minorEastAsia" w:hAnsi="Arial" w:cs="Arial"/>
                <w:lang w:eastAsia="zh-CN"/>
              </w:rPr>
              <w:t>uawei</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027246" w:rsidP="001A248F">
            <w:pPr>
              <w:tabs>
                <w:tab w:val="left" w:pos="567"/>
              </w:tabs>
              <w:spacing w:after="0"/>
              <w:rPr>
                <w:rFonts w:ascii="Arial" w:hAnsi="Arial" w:cs="Arial"/>
              </w:rPr>
            </w:pPr>
            <w:r w:rsidRPr="00027246">
              <w:rPr>
                <w:rFonts w:ascii="Arial" w:hAnsi="Arial" w:cs="Arial"/>
              </w:rPr>
              <w:t>zhangpeng169@huawei.com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3514E4" w:rsidRDefault="005D2D54" w:rsidP="00C4666A">
            <w:pPr>
              <w:pStyle w:val="TAL"/>
              <w:jc w:val="center"/>
              <w:rPr>
                <w:rFonts w:eastAsiaTheme="minorEastAsia"/>
                <w:color w:val="FF0000"/>
                <w:lang w:eastAsia="zh-CN"/>
              </w:rPr>
            </w:pPr>
            <w:r>
              <w:rPr>
                <w:rFonts w:eastAsiaTheme="minorEastAsia"/>
                <w:color w:val="FF0000"/>
                <w:lang w:eastAsia="zh-CN"/>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C90EB9" w:rsidRDefault="005E35CB" w:rsidP="00C90EB9">
      <w:pPr>
        <w:rPr>
          <w:rFonts w:eastAsiaTheme="minorEastAsia"/>
          <w:lang w:eastAsia="zh-CN"/>
        </w:rPr>
      </w:pPr>
      <w:r>
        <w:rPr>
          <w:rFonts w:eastAsiaTheme="minorEastAsia"/>
          <w:lang w:eastAsia="zh-CN"/>
        </w:rPr>
        <w:t>WID revision</w:t>
      </w:r>
      <w:r w:rsidR="00AA2182">
        <w:rPr>
          <w:rFonts w:eastAsiaTheme="minorEastAsia"/>
          <w:lang w:eastAsia="zh-CN"/>
        </w:rPr>
        <w:t xml:space="preserve"> was </w:t>
      </w:r>
      <w:r w:rsidRPr="005E35CB">
        <w:rPr>
          <w:rFonts w:eastAsiaTheme="minorEastAsia"/>
          <w:lang w:eastAsia="zh-CN"/>
        </w:rPr>
        <w:t>endorsed</w:t>
      </w:r>
      <w:r>
        <w:rPr>
          <w:rFonts w:eastAsiaTheme="minorEastAsia"/>
          <w:lang w:eastAsia="zh-CN"/>
        </w:rPr>
        <w:t>.</w:t>
      </w:r>
    </w:p>
    <w:p w:rsidR="00C90EB9" w:rsidRPr="00C90EB9" w:rsidRDefault="00C90EB9" w:rsidP="00C90EB9">
      <w:pPr>
        <w:rPr>
          <w:rFonts w:eastAsiaTheme="minorEastAsia"/>
          <w:lang w:eastAsia="zh-CN"/>
        </w:rPr>
      </w:pPr>
    </w:p>
    <w:p w:rsidR="00C90EB9" w:rsidRPr="00C90EB9" w:rsidRDefault="00C90EB9" w:rsidP="005E1096">
      <w:pPr>
        <w:rPr>
          <w:rFonts w:eastAsia="Yu Mincho"/>
          <w:lang w:eastAsia="ja-JP"/>
        </w:rPr>
      </w:pPr>
    </w:p>
    <w:p w:rsidR="00701410" w:rsidRDefault="00701410" w:rsidP="00701410">
      <w:pPr>
        <w:pStyle w:val="4"/>
        <w:rPr>
          <w:lang w:eastAsia="ja-JP"/>
        </w:rPr>
      </w:pPr>
      <w:r>
        <w:rPr>
          <w:lang w:eastAsia="ja-JP"/>
        </w:rPr>
        <w:t>2.4.2</w:t>
      </w:r>
      <w:r>
        <w:rPr>
          <w:lang w:eastAsia="ja-JP"/>
        </w:rPr>
        <w:tab/>
        <w:t>Remaining Open issues</w:t>
      </w:r>
    </w:p>
    <w:p w:rsidR="00097630" w:rsidRPr="00097630" w:rsidRDefault="005E1096" w:rsidP="003E4B54">
      <w:pPr>
        <w:rPr>
          <w:rFonts w:eastAsiaTheme="minorEastAsia"/>
          <w:lang w:eastAsia="zh-CN"/>
        </w:rPr>
      </w:pPr>
      <w:r>
        <w:rPr>
          <w:rFonts w:eastAsiaTheme="minorEastAsia" w:hint="eastAsia"/>
          <w:lang w:eastAsia="zh-CN"/>
        </w:rPr>
        <w:t>O</w:t>
      </w:r>
      <w:r>
        <w:rPr>
          <w:rFonts w:eastAsiaTheme="minorEastAsia"/>
          <w:lang w:eastAsia="zh-CN"/>
        </w:rPr>
        <w:t>ther band combinations are still under study.</w:t>
      </w: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097630" w:rsidP="004225E5">
      <w:pPr>
        <w:tabs>
          <w:tab w:val="left" w:pos="567"/>
        </w:tabs>
        <w:overflowPunct/>
        <w:autoSpaceDE/>
        <w:autoSpaceDN/>
        <w:snapToGrid w:val="0"/>
        <w:spacing w:after="0"/>
        <w:textAlignment w:val="auto"/>
        <w:rPr>
          <w:rFonts w:ascii="Arial" w:eastAsia="Yu Mincho" w:hAnsi="Arial" w:cs="Arial"/>
          <w:b/>
          <w:bCs/>
          <w:lang w:eastAsia="ja-JP"/>
        </w:rPr>
      </w:pPr>
      <w:r>
        <w:rPr>
          <w:rFonts w:ascii="Arial" w:eastAsia="Yu Mincho" w:hAnsi="Arial" w:cs="Arial"/>
          <w:b/>
          <w:bCs/>
          <w:lang w:eastAsia="ja-JP"/>
        </w:rPr>
        <w:t xml:space="preserve">[1] </w:t>
      </w:r>
      <w:r w:rsidR="007F3E82" w:rsidRPr="007F3E82">
        <w:rPr>
          <w:rFonts w:ascii="Arial" w:eastAsia="Yu Mincho" w:hAnsi="Arial" w:cs="Arial"/>
          <w:b/>
          <w:bCs/>
          <w:lang w:eastAsia="ja-JP"/>
        </w:rPr>
        <w:t>R4-2118482</w:t>
      </w:r>
      <w:r w:rsidR="007F3E82" w:rsidRPr="007F3E82">
        <w:rPr>
          <w:rFonts w:ascii="Arial" w:eastAsia="Yu Mincho" w:hAnsi="Arial" w:cs="Arial"/>
          <w:b/>
          <w:bCs/>
          <w:lang w:eastAsia="ja-JP"/>
        </w:rPr>
        <w:tab/>
        <w:t>Revised WID on Rel-17 Dual Connectivity (DC) of x bands (x=1,2) LTE inter-band CA (xDL1UL) and 4 bands NR inter-band CA (4DL1UL)</w:t>
      </w:r>
      <w:r>
        <w:rPr>
          <w:rFonts w:ascii="Arial" w:eastAsia="Yu Mincho" w:hAnsi="Arial" w:cs="Arial"/>
          <w:b/>
          <w:bCs/>
          <w:lang w:eastAsia="ja-JP"/>
        </w:rPr>
        <w:t xml:space="preserve"> </w:t>
      </w:r>
      <w:r w:rsidR="00AA2182" w:rsidRPr="00AA2182">
        <w:rPr>
          <w:rFonts w:ascii="Arial" w:eastAsia="Yu Mincho" w:hAnsi="Arial" w:cs="Arial"/>
          <w:b/>
          <w:bCs/>
          <w:lang w:eastAsia="ja-JP"/>
        </w:rPr>
        <w:t>Huawei,</w:t>
      </w:r>
      <w:r w:rsidR="007F3E82">
        <w:rPr>
          <w:rFonts w:ascii="Arial" w:eastAsia="Yu Mincho" w:hAnsi="Arial" w:cs="Arial"/>
          <w:b/>
          <w:bCs/>
          <w:lang w:eastAsia="ja-JP"/>
        </w:rPr>
        <w:t xml:space="preserve"> </w:t>
      </w:r>
      <w:r w:rsidR="00AA2182" w:rsidRPr="00AA2182">
        <w:rPr>
          <w:rFonts w:ascii="Arial" w:eastAsia="Yu Mincho" w:hAnsi="Arial" w:cs="Arial"/>
          <w:b/>
          <w:bCs/>
          <w:lang w:eastAsia="ja-JP"/>
        </w:rPr>
        <w:t>HiSilicon</w:t>
      </w:r>
    </w:p>
    <w:p w:rsidR="003514E4" w:rsidRDefault="003514E4" w:rsidP="004225E5">
      <w:pPr>
        <w:tabs>
          <w:tab w:val="left" w:pos="567"/>
        </w:tabs>
        <w:overflowPunct/>
        <w:autoSpaceDE/>
        <w:autoSpaceDN/>
        <w:snapToGrid w:val="0"/>
        <w:spacing w:after="0"/>
        <w:textAlignment w:val="auto"/>
        <w:rPr>
          <w:rFonts w:ascii="Arial" w:eastAsia="Yu Mincho" w:hAnsi="Arial" w:cs="Arial"/>
          <w:b/>
          <w:bCs/>
          <w:lang w:eastAsia="ja-JP"/>
        </w:rPr>
      </w:pPr>
    </w:p>
    <w:p w:rsidR="007F3E82" w:rsidRDefault="007F3E82" w:rsidP="004225E5">
      <w:pPr>
        <w:tabs>
          <w:tab w:val="left" w:pos="567"/>
        </w:tabs>
        <w:overflowPunct/>
        <w:autoSpaceDE/>
        <w:autoSpaceDN/>
        <w:snapToGrid w:val="0"/>
        <w:spacing w:after="0"/>
        <w:textAlignment w:val="auto"/>
        <w:rPr>
          <w:rFonts w:ascii="Arial" w:eastAsia="Yu Mincho" w:hAnsi="Arial" w:cs="Arial"/>
          <w:b/>
          <w:bCs/>
          <w:lang w:eastAsia="ja-JP"/>
        </w:rPr>
      </w:pPr>
      <w:r>
        <w:rPr>
          <w:sz w:val="12"/>
          <w:szCs w:val="12"/>
        </w:rPr>
        <w:tab/>
        <w:t>04.10.2021</w:t>
      </w:r>
      <w:r>
        <w:rPr>
          <w:sz w:val="12"/>
          <w:szCs w:val="12"/>
        </w:rPr>
        <w:tab/>
      </w:r>
      <w:r>
        <w:rPr>
          <w:sz w:val="12"/>
          <w:szCs w:val="12"/>
        </w:rPr>
        <w:tab/>
        <w:t>minor adaptations for RAN #94e</w:t>
      </w:r>
    </w:p>
    <w:p w:rsidR="00DD730D" w:rsidRDefault="00DD730D" w:rsidP="00DD730D">
      <w:pPr>
        <w:pStyle w:val="FP"/>
        <w:rPr>
          <w:sz w:val="12"/>
          <w:szCs w:val="12"/>
        </w:rPr>
      </w:pPr>
      <w:r>
        <w:rPr>
          <w:sz w:val="12"/>
          <w:szCs w:val="12"/>
        </w:rPr>
        <w:tab/>
        <w:t>08.08.2021</w:t>
      </w:r>
      <w:r>
        <w:rPr>
          <w:sz w:val="12"/>
          <w:szCs w:val="12"/>
        </w:rPr>
        <w:tab/>
      </w:r>
      <w:r>
        <w:rPr>
          <w:sz w:val="12"/>
          <w:szCs w:val="12"/>
        </w:rPr>
        <w:tab/>
        <w:t>minor adaptations for RAN #93e</w:t>
      </w:r>
    </w:p>
    <w:p w:rsidR="00097630" w:rsidRDefault="00097630" w:rsidP="00097630">
      <w:pPr>
        <w:pStyle w:val="FP"/>
        <w:rPr>
          <w:sz w:val="12"/>
          <w:szCs w:val="12"/>
        </w:rPr>
      </w:pPr>
      <w:r>
        <w:rPr>
          <w:sz w:val="12"/>
          <w:szCs w:val="12"/>
        </w:rPr>
        <w:tab/>
        <w:t>17.05.2021</w:t>
      </w:r>
      <w:r>
        <w:rPr>
          <w:sz w:val="12"/>
          <w:szCs w:val="12"/>
        </w:rPr>
        <w:tab/>
      </w:r>
      <w:r>
        <w:rPr>
          <w:sz w:val="12"/>
          <w:szCs w:val="12"/>
        </w:rPr>
        <w:tab/>
        <w:t>minor adaptations for RAN #92e</w:t>
      </w:r>
    </w:p>
    <w:p w:rsidR="004225E5" w:rsidRDefault="003514E4" w:rsidP="004F218A">
      <w:pPr>
        <w:tabs>
          <w:tab w:val="left" w:pos="567"/>
        </w:tabs>
        <w:overflowPunct/>
        <w:autoSpaceDE/>
        <w:autoSpaceDN/>
        <w:snapToGrid w:val="0"/>
        <w:spacing w:after="0"/>
        <w:textAlignment w:val="auto"/>
        <w:rPr>
          <w:rFonts w:ascii="Arial" w:eastAsiaTheme="minorEastAsia" w:hAnsi="Arial" w:cs="Arial"/>
          <w:bCs/>
          <w:lang w:eastAsia="zh-CN"/>
        </w:rPr>
      </w:pPr>
      <w:r>
        <w:rPr>
          <w:sz w:val="12"/>
          <w:szCs w:val="12"/>
        </w:rPr>
        <w:tab/>
        <w:t>28.01.2021</w:t>
      </w:r>
      <w:r>
        <w:rPr>
          <w:sz w:val="12"/>
          <w:szCs w:val="12"/>
        </w:rPr>
        <w:tab/>
      </w:r>
      <w:r>
        <w:rPr>
          <w:sz w:val="12"/>
          <w:szCs w:val="12"/>
        </w:rPr>
        <w:tab/>
        <w:t>minor adaptations for RAN #91e</w:t>
      </w:r>
    </w:p>
    <w:p w:rsidR="00C30656" w:rsidRPr="004225E5" w:rsidRDefault="00C30656" w:rsidP="004F218A">
      <w:pPr>
        <w:tabs>
          <w:tab w:val="left" w:pos="567"/>
        </w:tabs>
        <w:overflowPunct/>
        <w:autoSpaceDE/>
        <w:autoSpaceDN/>
        <w:snapToGrid w:val="0"/>
        <w:spacing w:after="0"/>
        <w:textAlignment w:val="auto"/>
        <w:rPr>
          <w:rFonts w:ascii="Arial" w:eastAsiaTheme="minorEastAsia" w:hAnsi="Arial" w:cs="Arial"/>
          <w:bCs/>
          <w:lang w:eastAsia="zh-CN"/>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447C0" w:rsidRDefault="00B447C0">
      <w:r>
        <w:separator/>
      </w:r>
    </w:p>
  </w:endnote>
  <w:endnote w:type="continuationSeparator" w:id="0">
    <w:p w:rsidR="00B447C0" w:rsidRDefault="00B447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DE0F37">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DE0F37">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447C0" w:rsidRDefault="00B447C0">
      <w:r>
        <w:separator/>
      </w:r>
    </w:p>
  </w:footnote>
  <w:footnote w:type="continuationSeparator" w:id="0">
    <w:p w:rsidR="00B447C0" w:rsidRDefault="00B447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246"/>
    <w:rsid w:val="000276C5"/>
    <w:rsid w:val="0004456C"/>
    <w:rsid w:val="0005259B"/>
    <w:rsid w:val="00053FEE"/>
    <w:rsid w:val="00060AE4"/>
    <w:rsid w:val="0007131E"/>
    <w:rsid w:val="000746A7"/>
    <w:rsid w:val="000910BB"/>
    <w:rsid w:val="000926AF"/>
    <w:rsid w:val="00097630"/>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B7658"/>
    <w:rsid w:val="001C4490"/>
    <w:rsid w:val="001D2C1A"/>
    <w:rsid w:val="001D3BA2"/>
    <w:rsid w:val="001D44B7"/>
    <w:rsid w:val="001E0075"/>
    <w:rsid w:val="001E4E22"/>
    <w:rsid w:val="001F1B1F"/>
    <w:rsid w:val="001F2A20"/>
    <w:rsid w:val="001F486F"/>
    <w:rsid w:val="00207DC4"/>
    <w:rsid w:val="0022485E"/>
    <w:rsid w:val="00235D75"/>
    <w:rsid w:val="00243A99"/>
    <w:rsid w:val="002925B2"/>
    <w:rsid w:val="0029567C"/>
    <w:rsid w:val="002C0B82"/>
    <w:rsid w:val="002F131E"/>
    <w:rsid w:val="00301B7A"/>
    <w:rsid w:val="00306D59"/>
    <w:rsid w:val="0032503A"/>
    <w:rsid w:val="00325EE1"/>
    <w:rsid w:val="003357C0"/>
    <w:rsid w:val="00344D60"/>
    <w:rsid w:val="00346477"/>
    <w:rsid w:val="00347CB0"/>
    <w:rsid w:val="003514E4"/>
    <w:rsid w:val="0036248C"/>
    <w:rsid w:val="00364F97"/>
    <w:rsid w:val="003666A8"/>
    <w:rsid w:val="00367401"/>
    <w:rsid w:val="00375678"/>
    <w:rsid w:val="0039390A"/>
    <w:rsid w:val="00394AB0"/>
    <w:rsid w:val="00396252"/>
    <w:rsid w:val="003A4B47"/>
    <w:rsid w:val="003B24AF"/>
    <w:rsid w:val="003B7182"/>
    <w:rsid w:val="003D5036"/>
    <w:rsid w:val="003D764D"/>
    <w:rsid w:val="003E3A1A"/>
    <w:rsid w:val="003E4B54"/>
    <w:rsid w:val="003F1B9F"/>
    <w:rsid w:val="0040091C"/>
    <w:rsid w:val="00406D7A"/>
    <w:rsid w:val="004225E5"/>
    <w:rsid w:val="004258BA"/>
    <w:rsid w:val="004531C9"/>
    <w:rsid w:val="00457D91"/>
    <w:rsid w:val="00460C31"/>
    <w:rsid w:val="00464E5B"/>
    <w:rsid w:val="0047055A"/>
    <w:rsid w:val="00474450"/>
    <w:rsid w:val="00482761"/>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B5479"/>
    <w:rsid w:val="005B71CB"/>
    <w:rsid w:val="005D0418"/>
    <w:rsid w:val="005D2D54"/>
    <w:rsid w:val="005D755E"/>
    <w:rsid w:val="005E1096"/>
    <w:rsid w:val="005E1D58"/>
    <w:rsid w:val="005E35CB"/>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543B9"/>
    <w:rsid w:val="00766CFB"/>
    <w:rsid w:val="007816FF"/>
    <w:rsid w:val="00783B44"/>
    <w:rsid w:val="00785028"/>
    <w:rsid w:val="007A3A5A"/>
    <w:rsid w:val="007A4370"/>
    <w:rsid w:val="007E1D15"/>
    <w:rsid w:val="007E1DEA"/>
    <w:rsid w:val="007E2202"/>
    <w:rsid w:val="007F3E8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68F7"/>
    <w:rsid w:val="00900AE8"/>
    <w:rsid w:val="00900DAD"/>
    <w:rsid w:val="00907CB1"/>
    <w:rsid w:val="0091408E"/>
    <w:rsid w:val="009260DE"/>
    <w:rsid w:val="009267C7"/>
    <w:rsid w:val="009378CA"/>
    <w:rsid w:val="0095025E"/>
    <w:rsid w:val="00955C4C"/>
    <w:rsid w:val="00964C75"/>
    <w:rsid w:val="00977089"/>
    <w:rsid w:val="00995338"/>
    <w:rsid w:val="00996777"/>
    <w:rsid w:val="009C0BC7"/>
    <w:rsid w:val="009C6592"/>
    <w:rsid w:val="009E209B"/>
    <w:rsid w:val="009F0747"/>
    <w:rsid w:val="00A03514"/>
    <w:rsid w:val="00A17079"/>
    <w:rsid w:val="00A40C72"/>
    <w:rsid w:val="00A448C3"/>
    <w:rsid w:val="00A458D4"/>
    <w:rsid w:val="00A46FB7"/>
    <w:rsid w:val="00A53118"/>
    <w:rsid w:val="00A86AB5"/>
    <w:rsid w:val="00A97226"/>
    <w:rsid w:val="00AA0E64"/>
    <w:rsid w:val="00AA142F"/>
    <w:rsid w:val="00AA2182"/>
    <w:rsid w:val="00AA53DB"/>
    <w:rsid w:val="00AB239A"/>
    <w:rsid w:val="00AC39FB"/>
    <w:rsid w:val="00AD0FB6"/>
    <w:rsid w:val="00AD53C7"/>
    <w:rsid w:val="00AD7ADC"/>
    <w:rsid w:val="00AE08EB"/>
    <w:rsid w:val="00AF3414"/>
    <w:rsid w:val="00B00BBE"/>
    <w:rsid w:val="00B10710"/>
    <w:rsid w:val="00B208FA"/>
    <w:rsid w:val="00B25C12"/>
    <w:rsid w:val="00B2766F"/>
    <w:rsid w:val="00B31ABC"/>
    <w:rsid w:val="00B445ED"/>
    <w:rsid w:val="00B447C0"/>
    <w:rsid w:val="00B6300F"/>
    <w:rsid w:val="00B70389"/>
    <w:rsid w:val="00B84623"/>
    <w:rsid w:val="00BA51EF"/>
    <w:rsid w:val="00BB66D5"/>
    <w:rsid w:val="00BC5FD5"/>
    <w:rsid w:val="00BC7E6E"/>
    <w:rsid w:val="00BD2C43"/>
    <w:rsid w:val="00BE1D1F"/>
    <w:rsid w:val="00BE2914"/>
    <w:rsid w:val="00BE3060"/>
    <w:rsid w:val="00BE5E66"/>
    <w:rsid w:val="00BE6BBA"/>
    <w:rsid w:val="00C00281"/>
    <w:rsid w:val="00C05625"/>
    <w:rsid w:val="00C1751E"/>
    <w:rsid w:val="00C17C6C"/>
    <w:rsid w:val="00C21339"/>
    <w:rsid w:val="00C266F9"/>
    <w:rsid w:val="00C30656"/>
    <w:rsid w:val="00C371EA"/>
    <w:rsid w:val="00C445AD"/>
    <w:rsid w:val="00C44CBA"/>
    <w:rsid w:val="00C458F0"/>
    <w:rsid w:val="00C4666A"/>
    <w:rsid w:val="00C479A3"/>
    <w:rsid w:val="00C50477"/>
    <w:rsid w:val="00C74DAF"/>
    <w:rsid w:val="00C80116"/>
    <w:rsid w:val="00C87BFC"/>
    <w:rsid w:val="00C90EB9"/>
    <w:rsid w:val="00C91D31"/>
    <w:rsid w:val="00CF5E71"/>
    <w:rsid w:val="00CF7FAC"/>
    <w:rsid w:val="00D07BAD"/>
    <w:rsid w:val="00D160C1"/>
    <w:rsid w:val="00D17794"/>
    <w:rsid w:val="00D22398"/>
    <w:rsid w:val="00D35E6C"/>
    <w:rsid w:val="00D436CF"/>
    <w:rsid w:val="00D45B2F"/>
    <w:rsid w:val="00D46E88"/>
    <w:rsid w:val="00D54E21"/>
    <w:rsid w:val="00D60BD6"/>
    <w:rsid w:val="00D613A9"/>
    <w:rsid w:val="00D70D86"/>
    <w:rsid w:val="00D71485"/>
    <w:rsid w:val="00D76BA4"/>
    <w:rsid w:val="00D8021D"/>
    <w:rsid w:val="00D8286F"/>
    <w:rsid w:val="00D82D10"/>
    <w:rsid w:val="00D86784"/>
    <w:rsid w:val="00D920E6"/>
    <w:rsid w:val="00DA004C"/>
    <w:rsid w:val="00DD5B8C"/>
    <w:rsid w:val="00DD730D"/>
    <w:rsid w:val="00DE0F37"/>
    <w:rsid w:val="00DE2A08"/>
    <w:rsid w:val="00DE2B4D"/>
    <w:rsid w:val="00E00E44"/>
    <w:rsid w:val="00E049A8"/>
    <w:rsid w:val="00E05CB7"/>
    <w:rsid w:val="00E12ECB"/>
    <w:rsid w:val="00E1451F"/>
    <w:rsid w:val="00E15A72"/>
    <w:rsid w:val="00E15E28"/>
    <w:rsid w:val="00E16577"/>
    <w:rsid w:val="00E36051"/>
    <w:rsid w:val="00E43F20"/>
    <w:rsid w:val="00E544FA"/>
    <w:rsid w:val="00E55E83"/>
    <w:rsid w:val="00E5792E"/>
    <w:rsid w:val="00E6077C"/>
    <w:rsid w:val="00E6618E"/>
    <w:rsid w:val="00E77436"/>
    <w:rsid w:val="00E82C8E"/>
    <w:rsid w:val="00E87CFA"/>
    <w:rsid w:val="00E93D77"/>
    <w:rsid w:val="00E95264"/>
    <w:rsid w:val="00EA2172"/>
    <w:rsid w:val="00EA2DC1"/>
    <w:rsid w:val="00EC5571"/>
    <w:rsid w:val="00EC6E75"/>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90EB9"/>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E4E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E4E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E4E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E4E22"/>
    <w:pPr>
      <w:ind w:left="1418" w:hanging="1418"/>
      <w:outlineLvl w:val="3"/>
    </w:pPr>
    <w:rPr>
      <w:sz w:val="24"/>
    </w:rPr>
  </w:style>
  <w:style w:type="paragraph" w:styleId="5">
    <w:name w:val="heading 5"/>
    <w:aliases w:val="H5"/>
    <w:basedOn w:val="4"/>
    <w:next w:val="a0"/>
    <w:qFormat/>
    <w:rsid w:val="001E4E22"/>
    <w:pPr>
      <w:ind w:left="1701" w:hanging="1701"/>
      <w:outlineLvl w:val="4"/>
    </w:pPr>
    <w:rPr>
      <w:sz w:val="22"/>
    </w:rPr>
  </w:style>
  <w:style w:type="paragraph" w:styleId="6">
    <w:name w:val="heading 6"/>
    <w:basedOn w:val="H6"/>
    <w:next w:val="a0"/>
    <w:link w:val="6Char"/>
    <w:qFormat/>
    <w:rsid w:val="001E4E22"/>
    <w:pPr>
      <w:outlineLvl w:val="5"/>
    </w:pPr>
  </w:style>
  <w:style w:type="paragraph" w:styleId="7">
    <w:name w:val="heading 7"/>
    <w:basedOn w:val="H6"/>
    <w:next w:val="a0"/>
    <w:link w:val="7Char"/>
    <w:qFormat/>
    <w:rsid w:val="001E4E22"/>
    <w:pPr>
      <w:outlineLvl w:val="6"/>
    </w:pPr>
  </w:style>
  <w:style w:type="paragraph" w:styleId="8">
    <w:name w:val="heading 8"/>
    <w:aliases w:val="Table Heading"/>
    <w:basedOn w:val="1"/>
    <w:next w:val="a0"/>
    <w:qFormat/>
    <w:rsid w:val="001E4E22"/>
    <w:pPr>
      <w:ind w:left="0" w:firstLine="0"/>
      <w:outlineLvl w:val="7"/>
    </w:pPr>
  </w:style>
  <w:style w:type="paragraph" w:styleId="9">
    <w:name w:val="heading 9"/>
    <w:aliases w:val="Figure Heading,FH"/>
    <w:basedOn w:val="8"/>
    <w:next w:val="a0"/>
    <w:qFormat/>
    <w:rsid w:val="001E4E2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E4E2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1E4E22"/>
    <w:pPr>
      <w:spacing w:before="180"/>
      <w:ind w:left="2693" w:hanging="2693"/>
    </w:pPr>
    <w:rPr>
      <w:b/>
    </w:rPr>
  </w:style>
  <w:style w:type="paragraph" w:styleId="10">
    <w:name w:val="toc 1"/>
    <w:semiHidden/>
    <w:rsid w:val="001E4E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E4E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1E4E22"/>
    <w:pPr>
      <w:ind w:left="1701" w:hanging="1701"/>
    </w:pPr>
  </w:style>
  <w:style w:type="paragraph" w:styleId="40">
    <w:name w:val="toc 4"/>
    <w:basedOn w:val="30"/>
    <w:rsid w:val="001E4E22"/>
    <w:pPr>
      <w:ind w:left="1418" w:hanging="1418"/>
    </w:pPr>
  </w:style>
  <w:style w:type="paragraph" w:styleId="30">
    <w:name w:val="toc 3"/>
    <w:basedOn w:val="20"/>
    <w:rsid w:val="001E4E22"/>
    <w:pPr>
      <w:ind w:left="1134" w:hanging="1134"/>
    </w:pPr>
  </w:style>
  <w:style w:type="paragraph" w:styleId="20">
    <w:name w:val="toc 2"/>
    <w:basedOn w:val="10"/>
    <w:rsid w:val="001E4E22"/>
    <w:pPr>
      <w:keepNext w:val="0"/>
      <w:spacing w:before="0"/>
      <w:ind w:left="851" w:hanging="851"/>
    </w:pPr>
    <w:rPr>
      <w:sz w:val="20"/>
    </w:rPr>
  </w:style>
  <w:style w:type="paragraph" w:styleId="21">
    <w:name w:val="index 2"/>
    <w:basedOn w:val="11"/>
    <w:rsid w:val="001E4E22"/>
    <w:pPr>
      <w:ind w:left="284"/>
    </w:pPr>
  </w:style>
  <w:style w:type="paragraph" w:styleId="11">
    <w:name w:val="index 1"/>
    <w:basedOn w:val="a0"/>
    <w:rsid w:val="001E4E22"/>
    <w:pPr>
      <w:keepLines/>
      <w:spacing w:after="0"/>
    </w:pPr>
  </w:style>
  <w:style w:type="paragraph" w:customStyle="1" w:styleId="ZH">
    <w:name w:val="ZH"/>
    <w:rsid w:val="001E4E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E4E22"/>
    <w:pPr>
      <w:outlineLvl w:val="9"/>
    </w:pPr>
  </w:style>
  <w:style w:type="paragraph" w:styleId="22">
    <w:name w:val="List Number 2"/>
    <w:basedOn w:val="a5"/>
    <w:rsid w:val="001E4E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E4E2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7">
    <w:name w:val="footnote reference"/>
    <w:basedOn w:val="a1"/>
    <w:semiHidden/>
    <w:rsid w:val="001E4E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E4E22"/>
    <w:pPr>
      <w:keepLines/>
      <w:spacing w:after="0"/>
      <w:ind w:left="454" w:hanging="454"/>
    </w:pPr>
    <w:rPr>
      <w:sz w:val="16"/>
    </w:rPr>
  </w:style>
  <w:style w:type="paragraph" w:customStyle="1" w:styleId="TAH">
    <w:name w:val="TAH"/>
    <w:basedOn w:val="TAC"/>
    <w:link w:val="TAHCar"/>
    <w:rsid w:val="001E4E22"/>
    <w:rPr>
      <w:b/>
    </w:rPr>
  </w:style>
  <w:style w:type="paragraph" w:customStyle="1" w:styleId="TAC">
    <w:name w:val="TAC"/>
    <w:basedOn w:val="TAL"/>
    <w:link w:val="TACChar"/>
    <w:rsid w:val="001E4E22"/>
    <w:pPr>
      <w:jc w:val="center"/>
    </w:pPr>
  </w:style>
  <w:style w:type="paragraph" w:customStyle="1" w:styleId="TF">
    <w:name w:val="TF"/>
    <w:basedOn w:val="TH"/>
    <w:rsid w:val="001E4E22"/>
    <w:pPr>
      <w:keepNext w:val="0"/>
      <w:spacing w:before="0" w:after="240"/>
    </w:pPr>
  </w:style>
  <w:style w:type="paragraph" w:customStyle="1" w:styleId="NO">
    <w:name w:val="NO"/>
    <w:basedOn w:val="a0"/>
    <w:rsid w:val="001E4E22"/>
    <w:pPr>
      <w:keepLines/>
      <w:ind w:left="1135" w:hanging="851"/>
    </w:pPr>
  </w:style>
  <w:style w:type="paragraph" w:styleId="90">
    <w:name w:val="toc 9"/>
    <w:basedOn w:val="80"/>
    <w:rsid w:val="001E4E22"/>
    <w:pPr>
      <w:ind w:left="1418" w:hanging="1418"/>
    </w:pPr>
  </w:style>
  <w:style w:type="paragraph" w:customStyle="1" w:styleId="EX">
    <w:name w:val="EX"/>
    <w:basedOn w:val="a0"/>
    <w:rsid w:val="001E4E22"/>
    <w:pPr>
      <w:keepLines/>
      <w:ind w:left="1702" w:hanging="1418"/>
    </w:pPr>
  </w:style>
  <w:style w:type="paragraph" w:customStyle="1" w:styleId="LD">
    <w:name w:val="LD"/>
    <w:rsid w:val="001E4E2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E4E22"/>
    <w:pPr>
      <w:spacing w:after="0"/>
    </w:pPr>
  </w:style>
  <w:style w:type="paragraph" w:customStyle="1" w:styleId="EW">
    <w:name w:val="EW"/>
    <w:basedOn w:val="EX"/>
    <w:rsid w:val="001E4E22"/>
    <w:pPr>
      <w:spacing w:after="0"/>
    </w:pPr>
  </w:style>
  <w:style w:type="paragraph" w:styleId="60">
    <w:name w:val="toc 6"/>
    <w:basedOn w:val="50"/>
    <w:next w:val="a0"/>
    <w:rsid w:val="001E4E22"/>
    <w:pPr>
      <w:ind w:left="1985" w:hanging="1985"/>
    </w:pPr>
  </w:style>
  <w:style w:type="paragraph" w:styleId="70">
    <w:name w:val="toc 7"/>
    <w:basedOn w:val="60"/>
    <w:next w:val="a0"/>
    <w:rsid w:val="001E4E22"/>
    <w:pPr>
      <w:ind w:left="2268" w:hanging="2268"/>
    </w:pPr>
  </w:style>
  <w:style w:type="paragraph" w:styleId="23">
    <w:name w:val="List Bullet 2"/>
    <w:aliases w:val="lb2"/>
    <w:basedOn w:val="a9"/>
    <w:rsid w:val="001E4E22"/>
    <w:pPr>
      <w:ind w:left="851"/>
    </w:pPr>
  </w:style>
  <w:style w:type="paragraph" w:styleId="31">
    <w:name w:val="List Bullet 3"/>
    <w:basedOn w:val="23"/>
    <w:rsid w:val="001E4E22"/>
    <w:pPr>
      <w:ind w:left="1135"/>
    </w:pPr>
  </w:style>
  <w:style w:type="paragraph" w:styleId="a5">
    <w:name w:val="List Number"/>
    <w:basedOn w:val="aa"/>
    <w:rsid w:val="001E4E22"/>
  </w:style>
  <w:style w:type="paragraph" w:customStyle="1" w:styleId="EQ">
    <w:name w:val="EQ"/>
    <w:basedOn w:val="a0"/>
    <w:next w:val="a0"/>
    <w:rsid w:val="001E4E22"/>
    <w:pPr>
      <w:keepLines/>
      <w:tabs>
        <w:tab w:val="center" w:pos="4536"/>
        <w:tab w:val="right" w:pos="9072"/>
      </w:tabs>
    </w:pPr>
    <w:rPr>
      <w:noProof/>
    </w:rPr>
  </w:style>
  <w:style w:type="paragraph" w:customStyle="1" w:styleId="TH">
    <w:name w:val="TH"/>
    <w:basedOn w:val="a0"/>
    <w:link w:val="THChar"/>
    <w:rsid w:val="001E4E22"/>
    <w:pPr>
      <w:keepNext/>
      <w:keepLines/>
      <w:spacing w:before="60"/>
      <w:jc w:val="center"/>
    </w:pPr>
    <w:rPr>
      <w:rFonts w:ascii="Arial" w:hAnsi="Arial"/>
      <w:b/>
    </w:rPr>
  </w:style>
  <w:style w:type="paragraph" w:customStyle="1" w:styleId="NF">
    <w:name w:val="NF"/>
    <w:basedOn w:val="NO"/>
    <w:rsid w:val="001E4E22"/>
    <w:pPr>
      <w:keepNext/>
      <w:spacing w:after="0"/>
    </w:pPr>
    <w:rPr>
      <w:rFonts w:ascii="Arial" w:hAnsi="Arial"/>
      <w:sz w:val="18"/>
    </w:rPr>
  </w:style>
  <w:style w:type="paragraph" w:customStyle="1" w:styleId="PL">
    <w:name w:val="PL"/>
    <w:rsid w:val="001E4E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E4E22"/>
    <w:pPr>
      <w:jc w:val="right"/>
    </w:pPr>
  </w:style>
  <w:style w:type="paragraph" w:customStyle="1" w:styleId="H6">
    <w:name w:val="H6"/>
    <w:basedOn w:val="5"/>
    <w:next w:val="a0"/>
    <w:rsid w:val="001E4E22"/>
    <w:pPr>
      <w:ind w:left="1985" w:hanging="1985"/>
      <w:outlineLvl w:val="9"/>
    </w:pPr>
    <w:rPr>
      <w:sz w:val="20"/>
    </w:rPr>
  </w:style>
  <w:style w:type="paragraph" w:customStyle="1" w:styleId="TAN">
    <w:name w:val="TAN"/>
    <w:basedOn w:val="TAL"/>
    <w:link w:val="TANChar"/>
    <w:rsid w:val="001E4E22"/>
    <w:pPr>
      <w:ind w:left="851" w:hanging="851"/>
    </w:pPr>
  </w:style>
  <w:style w:type="paragraph" w:customStyle="1" w:styleId="TAL">
    <w:name w:val="TAL"/>
    <w:basedOn w:val="a0"/>
    <w:link w:val="TALCar"/>
    <w:rsid w:val="001E4E22"/>
    <w:pPr>
      <w:keepNext/>
      <w:keepLines/>
      <w:spacing w:after="0"/>
    </w:pPr>
    <w:rPr>
      <w:rFonts w:ascii="Arial" w:hAnsi="Arial"/>
      <w:sz w:val="18"/>
    </w:rPr>
  </w:style>
  <w:style w:type="paragraph" w:customStyle="1" w:styleId="ZA">
    <w:name w:val="ZA"/>
    <w:rsid w:val="001E4E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E4E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E4E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E4E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E4E22"/>
    <w:pPr>
      <w:framePr w:wrap="notBeside" w:y="16161"/>
    </w:pPr>
  </w:style>
  <w:style w:type="character" w:customStyle="1" w:styleId="ZGSM">
    <w:name w:val="ZGSM"/>
    <w:rsid w:val="001E4E22"/>
  </w:style>
  <w:style w:type="paragraph" w:styleId="24">
    <w:name w:val="List 2"/>
    <w:basedOn w:val="aa"/>
    <w:rsid w:val="001E4E22"/>
    <w:pPr>
      <w:ind w:left="851"/>
    </w:pPr>
  </w:style>
  <w:style w:type="paragraph" w:customStyle="1" w:styleId="ZG">
    <w:name w:val="ZG"/>
    <w:rsid w:val="001E4E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1E4E22"/>
    <w:pPr>
      <w:ind w:left="1135"/>
    </w:pPr>
  </w:style>
  <w:style w:type="paragraph" w:styleId="41">
    <w:name w:val="List 4"/>
    <w:basedOn w:val="32"/>
    <w:rsid w:val="001E4E22"/>
    <w:pPr>
      <w:ind w:left="1418"/>
    </w:pPr>
  </w:style>
  <w:style w:type="paragraph" w:styleId="51">
    <w:name w:val="List 5"/>
    <w:basedOn w:val="41"/>
    <w:rsid w:val="001E4E22"/>
    <w:pPr>
      <w:ind w:left="1702"/>
    </w:pPr>
  </w:style>
  <w:style w:type="paragraph" w:customStyle="1" w:styleId="EditorsNote">
    <w:name w:val="Editor's Note"/>
    <w:basedOn w:val="NO"/>
    <w:rsid w:val="001E4E22"/>
    <w:rPr>
      <w:color w:val="FF0000"/>
    </w:rPr>
  </w:style>
  <w:style w:type="paragraph" w:styleId="aa">
    <w:name w:val="List"/>
    <w:basedOn w:val="a0"/>
    <w:rsid w:val="001E4E22"/>
    <w:pPr>
      <w:ind w:left="568" w:hanging="284"/>
    </w:pPr>
  </w:style>
  <w:style w:type="paragraph" w:styleId="a9">
    <w:name w:val="List Bullet"/>
    <w:basedOn w:val="aa"/>
    <w:rsid w:val="001E4E22"/>
  </w:style>
  <w:style w:type="paragraph" w:styleId="42">
    <w:name w:val="List Bullet 4"/>
    <w:basedOn w:val="31"/>
    <w:rsid w:val="001E4E22"/>
    <w:pPr>
      <w:ind w:left="1418"/>
    </w:pPr>
  </w:style>
  <w:style w:type="paragraph" w:styleId="52">
    <w:name w:val="List Bullet 5"/>
    <w:basedOn w:val="42"/>
    <w:rsid w:val="001E4E22"/>
    <w:pPr>
      <w:ind w:left="1702"/>
    </w:pPr>
  </w:style>
  <w:style w:type="paragraph" w:customStyle="1" w:styleId="B1">
    <w:name w:val="B1"/>
    <w:basedOn w:val="aa"/>
    <w:link w:val="B1Char1"/>
    <w:rsid w:val="001E4E22"/>
  </w:style>
  <w:style w:type="paragraph" w:customStyle="1" w:styleId="B2">
    <w:name w:val="B2"/>
    <w:basedOn w:val="24"/>
    <w:rsid w:val="001E4E22"/>
  </w:style>
  <w:style w:type="paragraph" w:customStyle="1" w:styleId="B3">
    <w:name w:val="B3"/>
    <w:basedOn w:val="32"/>
    <w:rsid w:val="001E4E22"/>
  </w:style>
  <w:style w:type="paragraph" w:customStyle="1" w:styleId="B4">
    <w:name w:val="B4"/>
    <w:basedOn w:val="41"/>
    <w:rsid w:val="001E4E22"/>
  </w:style>
  <w:style w:type="paragraph" w:customStyle="1" w:styleId="B5">
    <w:name w:val="B5"/>
    <w:basedOn w:val="51"/>
    <w:rsid w:val="001E4E22"/>
  </w:style>
  <w:style w:type="paragraph" w:styleId="ab">
    <w:name w:val="footer"/>
    <w:basedOn w:val="a6"/>
    <w:link w:val="Char0"/>
    <w:rsid w:val="001E4E22"/>
    <w:pPr>
      <w:jc w:val="center"/>
    </w:pPr>
    <w:rPr>
      <w:i/>
    </w:rPr>
  </w:style>
  <w:style w:type="paragraph" w:customStyle="1" w:styleId="ZTD">
    <w:name w:val="ZTD"/>
    <w:basedOn w:val="ZB"/>
    <w:rsid w:val="001E4E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val="en-GB" w:eastAsia="en-GB"/>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Char0">
    <w:name w:val="页脚 Char"/>
    <w:link w:val="ab"/>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en-GB"/>
    </w:rPr>
  </w:style>
  <w:style w:type="character" w:customStyle="1" w:styleId="6Char">
    <w:name w:val="标题 6 Char"/>
    <w:basedOn w:val="a1"/>
    <w:link w:val="6"/>
    <w:rsid w:val="003A4B47"/>
    <w:rPr>
      <w:rFonts w:ascii="Arial" w:eastAsia="Times New Roman" w:hAnsi="Arial"/>
      <w:lang w:val="en-GB" w:eastAsia="en-GB"/>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103</TotalTime>
  <Pages>3</Pages>
  <Words>802</Words>
  <Characters>4577</Characters>
  <Application>Microsoft Office Word</Application>
  <DocSecurity>0</DocSecurity>
  <Lines>38</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5369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36</cp:revision>
  <dcterms:created xsi:type="dcterms:W3CDTF">2018-11-20T14:54:00Z</dcterms:created>
  <dcterms:modified xsi:type="dcterms:W3CDTF">2021-11-27T03:57:00Z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(2)30i3B9UJvAZfsvR4UuPRZQ+XyGdePaPSucQeHh6k9P7oNUch+aWg0Up287A1ZfuxBz5wAgG1
O2l0Uavcp5VsSlZJGQ/0LgQMFnQmLppJB9+eQF32X1vwfo2kjn8sTrK1duySWRqnmes9I0eN
21jSCdtHHEEnrmx1zVfT2N6nd6TD0GZNElagbmfj77iZgYuJrCVXRbXZvGX4LjKtSU15jXDz
YGNioKSPKM9plPTXgs</vt:lpwstr>
  </property>
  <property fmtid="{D5CDD505-2E9C-101B-9397-08002B2CF9AE}" pid="11" name="_2015_ms_pID_7253431">
    <vt:lpwstr>BzkCW8DtIxRVb6DxetW90OYbsHsTDilvZPdHx6gBAb4PCu7xlFqDdU
qEO9UE6nDyBFqptifBU9SlioTZwLyyo0lXYu2ux/I8c9qVtOrf3dOPbAG8z5U75P4UGbD+16
amFM31N0MfguJiyJkrVBUBoya08PkveStf5SRtNu9vCzhrfa+ah/NavooF8vOvWYo73tymwm
C9xW6Gt1BBWdk04n</vt:lpwstr>
  </property>
</Properties>
</file>